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A7AD2" w14:textId="64F79074" w:rsidR="00833003" w:rsidRPr="00B07B5C" w:rsidRDefault="00975D87" w:rsidP="00975D87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76D80EF" wp14:editId="45583BB6">
            <wp:extent cx="5934075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AB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864B49" wp14:editId="5002F1AE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49866" cy="10696575"/>
            <wp:effectExtent l="19050" t="0" r="0" b="0"/>
            <wp:wrapNone/>
            <wp:docPr id="1" name="Рисунок 1" descr="C:\Users\User\Downloads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ам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66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00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14:paraId="31767F0A" w14:textId="77777777" w:rsidR="00833003" w:rsidRPr="00C1641C" w:rsidRDefault="00833003" w:rsidP="00833003">
      <w:pPr>
        <w:jc w:val="center"/>
        <w:rPr>
          <w:b/>
        </w:rPr>
      </w:pPr>
    </w:p>
    <w:p w14:paraId="29F477AE" w14:textId="77777777" w:rsidR="00833003" w:rsidRPr="00C1641C" w:rsidRDefault="00833003" w:rsidP="00833003"/>
    <w:p w14:paraId="3C4A5AC0" w14:textId="77777777" w:rsidR="006D6DB1" w:rsidRDefault="003225BB" w:rsidP="00975D8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 кружка</w:t>
      </w:r>
    </w:p>
    <w:p w14:paraId="3A6CC4DE" w14:textId="50631F5D" w:rsidR="003225BB" w:rsidRDefault="006D6DB1" w:rsidP="006D6DB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«Занимательная математика</w:t>
      </w:r>
      <w:r w:rsidR="003225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»  </w:t>
      </w:r>
    </w:p>
    <w:p w14:paraId="79C95302" w14:textId="77777777" w:rsidR="003225BB" w:rsidRDefault="003225BB" w:rsidP="008330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по формированию элементарных </w:t>
      </w:r>
    </w:p>
    <w:p w14:paraId="3B82762D" w14:textId="77777777" w:rsidR="003225BB" w:rsidRDefault="003225BB" w:rsidP="008330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математических представлений </w:t>
      </w:r>
    </w:p>
    <w:p w14:paraId="16FC7F55" w14:textId="649C1F2F" w:rsidR="003225BB" w:rsidRPr="00FE2EBB" w:rsidRDefault="00C368CA" w:rsidP="003225B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 детей </w:t>
      </w:r>
      <w:r w:rsidR="00975D8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6-7</w:t>
      </w:r>
      <w:r w:rsidR="003225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лет</w:t>
      </w:r>
    </w:p>
    <w:p w14:paraId="6FAD9154" w14:textId="77777777" w:rsidR="00833003" w:rsidRPr="00FE2EBB" w:rsidRDefault="00833003" w:rsidP="00833003">
      <w:pPr>
        <w:rPr>
          <w:rFonts w:ascii="Times New Roman" w:hAnsi="Times New Roman" w:cs="Times New Roman"/>
          <w:sz w:val="40"/>
          <w:szCs w:val="40"/>
        </w:rPr>
      </w:pPr>
    </w:p>
    <w:p w14:paraId="70AD3F38" w14:textId="77777777" w:rsidR="00833003" w:rsidRPr="00FE2EBB" w:rsidRDefault="00833003" w:rsidP="00833003">
      <w:pPr>
        <w:rPr>
          <w:rFonts w:ascii="Times New Roman" w:hAnsi="Times New Roman" w:cs="Times New Roman"/>
          <w:b/>
          <w:sz w:val="40"/>
          <w:szCs w:val="40"/>
        </w:rPr>
      </w:pPr>
    </w:p>
    <w:p w14:paraId="415F435A" w14:textId="77777777" w:rsidR="00833003" w:rsidRDefault="00833003" w:rsidP="00833003">
      <w:pPr>
        <w:rPr>
          <w:b/>
          <w:sz w:val="36"/>
          <w:szCs w:val="36"/>
        </w:rPr>
      </w:pPr>
    </w:p>
    <w:p w14:paraId="7EA79ED8" w14:textId="77777777" w:rsidR="00833003" w:rsidRDefault="00833003" w:rsidP="00833003">
      <w:pPr>
        <w:rPr>
          <w:b/>
          <w:sz w:val="36"/>
          <w:szCs w:val="36"/>
        </w:rPr>
      </w:pPr>
    </w:p>
    <w:p w14:paraId="7F85CBC9" w14:textId="77777777" w:rsidR="00833003" w:rsidRDefault="00833003" w:rsidP="00833003">
      <w:pPr>
        <w:rPr>
          <w:b/>
          <w:sz w:val="36"/>
          <w:szCs w:val="36"/>
        </w:rPr>
      </w:pPr>
    </w:p>
    <w:p w14:paraId="4AE7E005" w14:textId="77777777" w:rsidR="003225BB" w:rsidRDefault="003225BB" w:rsidP="00833003">
      <w:pPr>
        <w:spacing w:line="240" w:lineRule="auto"/>
        <w:rPr>
          <w:b/>
          <w:sz w:val="36"/>
          <w:szCs w:val="36"/>
        </w:rPr>
      </w:pPr>
    </w:p>
    <w:p w14:paraId="3C89FF5A" w14:textId="77777777" w:rsidR="00B65AB2" w:rsidRDefault="00833003" w:rsidP="008330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14:paraId="04BA0979" w14:textId="173DBCFD" w:rsidR="00833003" w:rsidRDefault="00B65AB2" w:rsidP="008330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833003">
        <w:rPr>
          <w:rFonts w:ascii="Times New Roman" w:hAnsi="Times New Roman" w:cs="Times New Roman"/>
          <w:b/>
          <w:sz w:val="28"/>
          <w:szCs w:val="28"/>
        </w:rPr>
        <w:t>Разработала воспитатель</w:t>
      </w:r>
    </w:p>
    <w:p w14:paraId="700A2B4A" w14:textId="44974345" w:rsidR="00833003" w:rsidRPr="00B07B5C" w:rsidRDefault="00833003" w:rsidP="008330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65AB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07B5C"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  <w:r w:rsidR="00975D87">
        <w:rPr>
          <w:rFonts w:ascii="Times New Roman" w:hAnsi="Times New Roman" w:cs="Times New Roman"/>
          <w:b/>
          <w:sz w:val="28"/>
          <w:szCs w:val="28"/>
        </w:rPr>
        <w:t xml:space="preserve"> Попова Н.Е.</w:t>
      </w:r>
    </w:p>
    <w:p w14:paraId="512BA8E6" w14:textId="49AF5185" w:rsidR="00833003" w:rsidRDefault="00833003" w:rsidP="00B65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7B5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65AB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12FB5281" w14:textId="77777777" w:rsidR="00B65AB2" w:rsidRPr="00B65AB2" w:rsidRDefault="00B65AB2" w:rsidP="00B65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98D543" w14:textId="77777777" w:rsidR="007D0523" w:rsidRPr="00B65AB2" w:rsidRDefault="00833003" w:rsidP="007D052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583A403C" w14:textId="77777777" w:rsidR="00833003" w:rsidRPr="00B65AB2" w:rsidRDefault="007D0523" w:rsidP="007D0523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33003" w:rsidRPr="00B65AB2">
        <w:rPr>
          <w:rFonts w:ascii="Times New Roman" w:eastAsia="Times New Roman" w:hAnsi="Times New Roman" w:cs="Times New Roman"/>
          <w:sz w:val="28"/>
          <w:szCs w:val="28"/>
        </w:rPr>
        <w:t xml:space="preserve">Обучение дошкольников началам математики отводится важное место в педагогике. Это вызвано целым рядом причин: началом школьного обучения с шести лет, обилием информации, получаемой ребёнком, повышением внимания к компьютеризации, стремлением родителей в связи с этим как можно раньше научить ребёнка узнавать цифры, считать, решать задачи. </w:t>
      </w:r>
    </w:p>
    <w:p w14:paraId="4DBF0FEB" w14:textId="77777777" w:rsidR="00101733" w:rsidRDefault="00101733" w:rsidP="007D0523">
      <w:pPr>
        <w:shd w:val="clear" w:color="auto" w:fill="FFFFFF"/>
        <w:spacing w:after="0" w:line="240" w:lineRule="auto"/>
        <w:ind w:left="-567" w:right="-5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5D28735" w14:textId="77777777" w:rsidR="00833003" w:rsidRPr="00B65AB2" w:rsidRDefault="00833003" w:rsidP="007D0523">
      <w:pPr>
        <w:shd w:val="clear" w:color="auto" w:fill="FFFFFF"/>
        <w:spacing w:after="0" w:line="240" w:lineRule="auto"/>
        <w:ind w:left="-567" w:right="-5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65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Актуальность: </w:t>
      </w:r>
    </w:p>
    <w:p w14:paraId="6899D81D" w14:textId="77777777" w:rsidR="00833003" w:rsidRDefault="00101733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33003" w:rsidRPr="00B65AB2">
        <w:rPr>
          <w:rFonts w:ascii="Times New Roman" w:eastAsia="Times New Roman" w:hAnsi="Times New Roman" w:cs="Times New Roman"/>
          <w:sz w:val="28"/>
          <w:szCs w:val="28"/>
        </w:rPr>
        <w:t>В последние десятилетия возникли тревожные тенденции, а именно: в системе образовательной работы детских садов стали использоваться школьные формы обучения, что не соответствует возрастным особенностям детей. В связи с перестройкой преподавания в начальной школе и в дошкольных учреждениях, а также новыми психологическими исследованиями, задача развития познавательной деятельности у детей старшего дошкольного возраста по – прежнему остаётся актуальной на сегодняшний день.</w:t>
      </w:r>
    </w:p>
    <w:p w14:paraId="7104C4E5" w14:textId="77777777" w:rsidR="00CA57A4" w:rsidRPr="006A39E5" w:rsidRDefault="00CA57A4" w:rsidP="00CA57A4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 кружка по формированию элементарных математических представлений у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таршей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группы разработана в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с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введением в действие ФГОС ДО.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«Кружка»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</w:t>
      </w:r>
    </w:p>
    <w:p w14:paraId="5F0288C4" w14:textId="77777777" w:rsidR="00CA57A4" w:rsidRPr="006A39E5" w:rsidRDefault="00CA57A4" w:rsidP="00CA57A4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кружка  «Юный математик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»  осуществляется под руководством педагога.   Она планируется и корректируется по результатам 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проводимого в начале года.  </w:t>
      </w:r>
      <w:r w:rsidR="008E080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проводится два раз в неделю 25-30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 Все полученные знания и умения закрепляются в разнохарактерных дидактических играх. В конце учебного года предлагается с помощью специально разработанной методики провести проверку уровня овладения детьми полученными знаниями, умениями и навыками.</w:t>
      </w:r>
    </w:p>
    <w:p w14:paraId="7F459F8A" w14:textId="77777777" w:rsidR="00CA57A4" w:rsidRPr="006A39E5" w:rsidRDefault="00CA57A4" w:rsidP="00CA57A4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ематического кружка «Юный математик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» разработана на основе образовательной программы «От рождения до школы» под ред. Н.Е. Вераксы, Т.Е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.Комаровой. М.А.Васильевой,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 Е.В. Колесниковой, 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14:paraId="2D067742" w14:textId="77777777" w:rsidR="00101733" w:rsidRDefault="00101733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19D7D8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7A7480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D4363C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314634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5F31BF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046C24" w14:textId="77777777" w:rsidR="0070254E" w:rsidRDefault="0070254E" w:rsidP="0070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B56F4E" w14:textId="77777777" w:rsidR="0070254E" w:rsidRPr="006A39E5" w:rsidRDefault="00833003" w:rsidP="0070254E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Цель кружковой работы: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основ элементарных математических представлений, развитие психических процессов (памяти, внимания, мышления) в соответствии с возрастными и индивидуальными особенностями, подготовка к жизни в современном обществе, к обучению в школе.</w:t>
      </w:r>
    </w:p>
    <w:p w14:paraId="197BCF17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3DC47155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8E0807">
        <w:rPr>
          <w:rFonts w:ascii="Times New Roman" w:eastAsia="Times New Roman" w:hAnsi="Times New Roman" w:cs="Times New Roman"/>
          <w:b/>
          <w:sz w:val="28"/>
          <w:szCs w:val="28"/>
        </w:rPr>
        <w:t xml:space="preserve"> кружковой работы</w:t>
      </w: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43CAAC3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1. Активировать познавательную деятельность детей путём развития психических процессов: память, внимание, восприятие.</w:t>
      </w:r>
    </w:p>
    <w:p w14:paraId="166FCF5D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2. Стимулировать максимальную активность при помощи игр математического содержания.</w:t>
      </w:r>
    </w:p>
    <w:p w14:paraId="5A72D210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3. Развивать самостоят</w:t>
      </w:r>
      <w:r w:rsidR="0070254E">
        <w:rPr>
          <w:rFonts w:ascii="Times New Roman" w:eastAsia="Times New Roman" w:hAnsi="Times New Roman" w:cs="Times New Roman"/>
          <w:sz w:val="28"/>
          <w:szCs w:val="28"/>
        </w:rPr>
        <w:t>ельность, навык самоконтроля и самооценки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, направленность на поиск не</w:t>
      </w:r>
      <w:r w:rsidR="0070254E">
        <w:rPr>
          <w:rFonts w:ascii="Times New Roman" w:eastAsia="Times New Roman" w:hAnsi="Times New Roman" w:cs="Times New Roman"/>
          <w:sz w:val="28"/>
          <w:szCs w:val="28"/>
        </w:rPr>
        <w:t>традиционных способов решения.</w:t>
      </w:r>
    </w:p>
    <w:p w14:paraId="01F1A142" w14:textId="77777777" w:rsidR="008E0807" w:rsidRDefault="00833003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4. Вызвать живой познавательный интерес к играм математического содержания.</w:t>
      </w:r>
    </w:p>
    <w:p w14:paraId="2DC4149B" w14:textId="77777777" w:rsidR="008E0807" w:rsidRDefault="008E0807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5657378E" w14:textId="77777777" w:rsidR="0070254E" w:rsidRPr="008E0807" w:rsidRDefault="0070254E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6A3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8E0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кружковой работы</w:t>
      </w:r>
      <w:r w:rsidRPr="006A3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AFB2ABC" w14:textId="77777777" w:rsidR="0070254E" w:rsidRPr="006A39E5" w:rsidRDefault="008E0807" w:rsidP="0070254E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70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Словесный метод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 (объяснение, беседа, устное изложение, диалог, рассказ)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0A35A92" w14:textId="77777777" w:rsidR="008E0807" w:rsidRDefault="008E0807" w:rsidP="008E0807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игры (дидактические игры, на развитие внимания, памяти, игры-конкурсы)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5D658A5" w14:textId="77777777" w:rsidR="0070254E" w:rsidRPr="006A39E5" w:rsidRDefault="008E0807" w:rsidP="008E0807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8E0807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(выполнение работ на заданную тему, по инструкции)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B13A855" w14:textId="77777777" w:rsidR="008E0807" w:rsidRDefault="008E0807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 (с помощью наглядных материалов: картинок, рисунков, плакатов, фотографий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5C2D780E" w14:textId="77777777" w:rsidR="008E0807" w:rsidRPr="008E0807" w:rsidRDefault="008E0807" w:rsidP="008E0807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</w:p>
    <w:p w14:paraId="57638D3F" w14:textId="77777777" w:rsidR="00101733" w:rsidRDefault="008E0807" w:rsidP="008E0807">
      <w:pPr>
        <w:shd w:val="clear" w:color="auto" w:fill="FFFFFF"/>
        <w:tabs>
          <w:tab w:val="left" w:pos="1134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Реализация программы</w:t>
      </w:r>
      <w:r w:rsidR="007D0523" w:rsidRPr="00B65AB2">
        <w:rPr>
          <w:rFonts w:ascii="Times New Roman" w:hAnsi="Times New Roman" w:cs="Times New Roman"/>
          <w:b/>
          <w:bCs/>
          <w:sz w:val="28"/>
          <w:szCs w:val="28"/>
        </w:rPr>
        <w:t xml:space="preserve"> кружковой работы:</w:t>
      </w:r>
    </w:p>
    <w:p w14:paraId="212E93C3" w14:textId="77777777" w:rsidR="00833003" w:rsidRPr="00B65AB2" w:rsidRDefault="00101733" w:rsidP="00101733">
      <w:pPr>
        <w:shd w:val="clear" w:color="auto" w:fill="FFFFFF"/>
        <w:tabs>
          <w:tab w:val="left" w:pos="1134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33003" w:rsidRPr="00B65AB2">
        <w:rPr>
          <w:rFonts w:ascii="Times New Roman" w:eastAsia="Times New Roman" w:hAnsi="Times New Roman" w:cs="Times New Roman"/>
          <w:sz w:val="28"/>
          <w:szCs w:val="28"/>
        </w:rPr>
        <w:t>Задача, стоящая перед педагогом дошкольного учреждения, существенно отличается от задачи учителя школы: она состоит не в передаче тех или иных математических навыков, а в приобщении детей к материалу, дающему пищу воображению, затрагивающую не только чисто интеллектуальную, но и эмоциональную тему ребёнка. Учебная задача не ставится перед ребёнком прямым образом, он усваивает материал непреднамеренно. Данная разработка способствует внедрению современных подходов к обучению детей дошкольного возраста: сочетание практической и игровой деятельности; решение детьми проблемных ситуаций; умение понимать предложенную задачу и решать её самостоятельно. В ходе выполнения задания у детей возникает потребность овладеть определёнными знаниями. Дидактические игры и игровые упражнения предлагаются в определённой системе и последовательности, что очень важно для развития детей. Предлагаемые игровые упражнения помогут педагогу избежать сухого дидактизма при ознакомлении детей с математическими понятиями (число, цифра, плюс, минус, равно, неравно). Роль игровых средств в современном обучении возрастает. Дидактические игры и упражнения самым тесным образом связаны с учебно-воспитательным процессом. Обучающие игры, предложенные в данной программе, - это вид деятельности, занимаясь которым дети учатся. Это средство для расширения, углубления и закрепления знаний.</w:t>
      </w:r>
    </w:p>
    <w:p w14:paraId="12E76C92" w14:textId="77777777" w:rsidR="00101733" w:rsidRDefault="0010173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3CD084" w14:textId="77777777" w:rsidR="00C368CA" w:rsidRDefault="00C368CA" w:rsidP="00C368CA">
      <w:pPr>
        <w:tabs>
          <w:tab w:val="left" w:pos="9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1829A0" w14:textId="77777777" w:rsidR="003A11B2" w:rsidRDefault="007D0523" w:rsidP="00C368CA">
      <w:pPr>
        <w:tabs>
          <w:tab w:val="left" w:pos="9180"/>
        </w:tabs>
        <w:spacing w:after="0" w:line="240" w:lineRule="auto"/>
        <w:ind w:left="-567"/>
      </w:pPr>
      <w:r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подведения итогов реализации кружковой работы:</w:t>
      </w:r>
    </w:p>
    <w:p w14:paraId="3D01B884" w14:textId="77777777" w:rsidR="007D0523" w:rsidRPr="003A11B2" w:rsidRDefault="007D0523" w:rsidP="003A11B2">
      <w:pPr>
        <w:tabs>
          <w:tab w:val="left" w:pos="9180"/>
        </w:tabs>
        <w:spacing w:after="0" w:line="240" w:lineRule="auto"/>
        <w:ind w:left="-567"/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Проведение развлечений. Составление альбома лучших работ «Самый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 xml:space="preserve"> юный математик», п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оказ работ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>ы кружка «Юный математик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» на родительском собрании.</w:t>
      </w:r>
    </w:p>
    <w:p w14:paraId="06106E2F" w14:textId="77777777" w:rsidR="00101733" w:rsidRDefault="00101733" w:rsidP="003A11B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5FA677" w14:textId="77777777" w:rsidR="007D0523" w:rsidRPr="00B65AB2" w:rsidRDefault="007D052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Организационно-методическое обеспечение:</w:t>
      </w:r>
    </w:p>
    <w:p w14:paraId="5381EF35" w14:textId="77777777" w:rsidR="007D0523" w:rsidRPr="00B65AB2" w:rsidRDefault="007D052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Программа проектной кру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>жковой работы «Юный математик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» рассчитана на 2 года (старший дошкольный возраст.) Для успешного освоения программы занятия в численность детей в группе кружка  состав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>ляет  15</w:t>
      </w:r>
      <w:r w:rsidR="008E0807">
        <w:rPr>
          <w:rFonts w:ascii="Times New Roman" w:eastAsia="Times New Roman" w:hAnsi="Times New Roman" w:cs="Times New Roman"/>
          <w:sz w:val="28"/>
          <w:szCs w:val="28"/>
        </w:rPr>
        <w:t xml:space="preserve">  детей. Занятия проводятся два</w:t>
      </w:r>
      <w:r w:rsidR="00E17CB9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8E0807">
        <w:rPr>
          <w:rFonts w:ascii="Times New Roman" w:eastAsia="Times New Roman" w:hAnsi="Times New Roman" w:cs="Times New Roman"/>
          <w:sz w:val="28"/>
          <w:szCs w:val="28"/>
        </w:rPr>
        <w:t>а в неделю</w:t>
      </w:r>
      <w:r w:rsidR="00E17CB9">
        <w:rPr>
          <w:rFonts w:ascii="Times New Roman" w:eastAsia="Times New Roman" w:hAnsi="Times New Roman" w:cs="Times New Roman"/>
          <w:sz w:val="28"/>
          <w:szCs w:val="28"/>
        </w:rPr>
        <w:t>, с ок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тября по май, во второй половине дня. Продолжительность занятий 25 – 30 минут.</w:t>
      </w:r>
      <w:r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AC2A523" w14:textId="77777777" w:rsidR="00101733" w:rsidRDefault="0010173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46043C" w14:textId="77777777" w:rsidR="007D0523" w:rsidRPr="00B65AB2" w:rsidRDefault="0010173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7D0523"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>абота с родителями.</w:t>
      </w:r>
    </w:p>
    <w:p w14:paraId="111D4771" w14:textId="77777777" w:rsidR="007D0523" w:rsidRPr="00B65AB2" w:rsidRDefault="007D052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Основная форма работы с родителями – индивидуальная. Беседы с родителями об участии в формировании ли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 xml:space="preserve">чности ребенка, в развитии познавательной деятельности 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. Использование посильной помощи родителей в организации и оснащении кружка материалами для работы кружка. Приглашение родителей на массовые мероприятия.</w:t>
      </w:r>
    </w:p>
    <w:p w14:paraId="2B4A8521" w14:textId="77777777" w:rsidR="007D0523" w:rsidRPr="00B65AB2" w:rsidRDefault="007D0523" w:rsidP="007D0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E21CFA" w14:textId="77777777" w:rsidR="007D0523" w:rsidRPr="00B65AB2" w:rsidRDefault="007D0523" w:rsidP="007D0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7E826E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Источники:</w:t>
      </w:r>
    </w:p>
    <w:p w14:paraId="7D5E871B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Е.В. Колесникова «Программа математические ступеньки»</w:t>
      </w:r>
    </w:p>
    <w:p w14:paraId="2E720C26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Носова Е.А. Логика и математика. СПб., Детство-ПРЕСС,2002</w:t>
      </w:r>
    </w:p>
    <w:p w14:paraId="6848D2A9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ихайлова З.А., Иофе Э. Н. Математика от трех до семи. СПб.: Детство-    ПРЕСС, 2001.</w:t>
      </w:r>
    </w:p>
    <w:p w14:paraId="4CC69AD3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Светлова И. Сравни и измерь. М., 2001.</w:t>
      </w:r>
    </w:p>
    <w:p w14:paraId="7A2E6D09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Арапова-Пискарева Н.А. Формирование элементарных математ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ических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представлений. Мозаика – Синтез, 2010.</w:t>
      </w:r>
    </w:p>
    <w:p w14:paraId="6219F10C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Помораева  И.А., Позина  В.А. Занятия по формированию элементарных математических представлений. Мозаика – Синтез, 2010.</w:t>
      </w:r>
    </w:p>
    <w:p w14:paraId="18414017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Алябьева Е.А. Развитие логического мышления и речи детей 5 - 8 лет. М., 2007.</w:t>
      </w:r>
    </w:p>
    <w:p w14:paraId="1A4466F5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Новикова В.П. Математика в детском саду. М: Мозаика – Синтез, 2007.</w:t>
      </w:r>
    </w:p>
    <w:p w14:paraId="4D2E8C1C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 В.В. Математика для дошкольников. Волгоград, Учитель 2003.</w:t>
      </w:r>
    </w:p>
    <w:p w14:paraId="0DC1F67A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Колесникова Е.В. Математика для дошкольников 5–6 лет. М.: ГНОМ и Д, 2001.</w:t>
      </w:r>
    </w:p>
    <w:p w14:paraId="651953CD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Шевелев К. В. Дошкольная математика в играх. М., 2005.</w:t>
      </w:r>
    </w:p>
    <w:p w14:paraId="17B0C321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Новикова В.П. « Математика в дошкольном саду. Подготовительная группа» - М.: Мозаика – Синтез,2006.</w:t>
      </w:r>
    </w:p>
    <w:p w14:paraId="733A92CA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Помораева  И.А., Позина  В.А. «Занятия по формированию элементарных математических представлений в подготовительной к школе группе детского сада» - М.: Мозаика – Синтез, 2012.</w:t>
      </w:r>
    </w:p>
    <w:p w14:paraId="291E4C5D" w14:textId="77777777" w:rsidR="0092592E" w:rsidRDefault="0092592E" w:rsidP="0061573D">
      <w:pPr>
        <w:shd w:val="clear" w:color="auto" w:fill="FFFFFF"/>
        <w:spacing w:after="0" w:line="240" w:lineRule="auto"/>
        <w:ind w:left="-567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A6464BB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4878FE59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64C280CF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14D4754B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5A48DE5" w14:textId="77777777" w:rsidR="008F5B2E" w:rsidRP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B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Календарно – тематическое планирование кружковой работы</w:t>
      </w:r>
    </w:p>
    <w:p w14:paraId="04E46742" w14:textId="77777777" w:rsid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F5B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«Юный математик» на 2016-2017 учебный год</w:t>
      </w:r>
    </w:p>
    <w:tbl>
      <w:tblPr>
        <w:tblpPr w:leftFromText="180" w:rightFromText="180" w:vertAnchor="text" w:horzAnchor="margin" w:tblpXSpec="center" w:tblpY="219"/>
        <w:tblW w:w="12335" w:type="dxa"/>
        <w:shd w:val="clear" w:color="auto" w:fill="FFFFFF"/>
        <w:tblLook w:val="04A0" w:firstRow="1" w:lastRow="0" w:firstColumn="1" w:lastColumn="0" w:noHBand="0" w:noVBand="1"/>
      </w:tblPr>
      <w:tblGrid>
        <w:gridCol w:w="633"/>
        <w:gridCol w:w="1355"/>
        <w:gridCol w:w="2391"/>
        <w:gridCol w:w="3221"/>
        <w:gridCol w:w="4735"/>
      </w:tblGrid>
      <w:tr w:rsidR="009D404D" w:rsidRPr="008F5B2E" w14:paraId="232CE5C2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9F304" w14:textId="77777777" w:rsidR="009D404D" w:rsidRPr="009D404D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1ACCC875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п\п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2E87A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D5E18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FAD63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B93AB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Практическая деятельность</w:t>
            </w:r>
          </w:p>
        </w:tc>
      </w:tr>
      <w:tr w:rsidR="009D404D" w:rsidRPr="008F5B2E" w14:paraId="209F5B39" w14:textId="77777777" w:rsidTr="009D404D">
        <w:trPr>
          <w:trHeight w:val="10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706C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4B450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5BA3DD6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0C92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«Живые числа»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E19AC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прямом порядке в пределах 10. Закреплять знания детей в соотношениях и цифрах в пределах 5.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AEA2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 с тетрадью.</w:t>
            </w:r>
          </w:p>
          <w:p w14:paraId="3AF5C6A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«Живые числа», «Найди свою пару».</w:t>
            </w:r>
          </w:p>
          <w:p w14:paraId="01D3423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в стихотворной форме в пределах двух.</w:t>
            </w:r>
          </w:p>
        </w:tc>
      </w:tr>
      <w:tr w:rsidR="009D404D" w:rsidRPr="008F5B2E" w14:paraId="32CC9509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7B522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AA43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2D4A9ED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D1F5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«Считай дальше»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7EFA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прямом порядке в пределах 10. Учить называть числа в обратном порядке. Познакомить со знаками.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62739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с мячом «Считай дальше».</w:t>
            </w:r>
          </w:p>
          <w:p w14:paraId="3DFA884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Счёт в обратном порядке в пределах 5.</w:t>
            </w:r>
          </w:p>
          <w:p w14:paraId="4F4C079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«Будь внимательным».</w:t>
            </w:r>
          </w:p>
        </w:tc>
      </w:tr>
      <w:tr w:rsidR="009D404D" w:rsidRPr="008F5B2E" w14:paraId="4AD65383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7E37EF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4B87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6795BC1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EB3A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«Считай от 5, 3, 4»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1EBE9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обратном порядке в пределах 5. Познакомить со знаками +,-,=.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2BE9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«Считай дальше», «Весёлый счёт», «У какой цифры больше фантов? ».</w:t>
            </w:r>
          </w:p>
        </w:tc>
      </w:tr>
      <w:tr w:rsidR="009D404D" w:rsidRPr="008F5B2E" w14:paraId="64989C47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EAC5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5969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06DDE4D0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9FB28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3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0393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прямом порядке в пределах 10. Совершенствовать навыки счёта в обратном порядке в пределах 5. Познакомить с составом числа 3 из двух меньших. Закрепить умение увеличивать число 2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F9C7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«Сбежавшие числа».</w:t>
            </w:r>
          </w:p>
          <w:p w14:paraId="3C535960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</w:tc>
      </w:tr>
      <w:tr w:rsidR="009D404D" w:rsidRPr="008F5B2E" w14:paraId="232092AC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038E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4632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7DDC38C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A853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3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4F92D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пределах 10. Закреплять умение уменьшать и увеличивать число 3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812A8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с мячом «Считай дальше, считай от… ». Работа с прописями. Д/и «Автобус», «Какое число я задумала».</w:t>
            </w:r>
          </w:p>
        </w:tc>
      </w:tr>
      <w:tr w:rsidR="009D404D" w:rsidRPr="008F5B2E" w14:paraId="784ED697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7899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5DC5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21F2CCD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A87E9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«Состав числа 4 </w:t>
            </w: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 2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E1D3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 Совершенствовать </w:t>
            </w: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навыки счёта в пределах 10. Закреплять умение увеличивать и уменьшать число 4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361E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Работа с прописями.   Д/и «Делаем </w:t>
            </w: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молча».</w:t>
            </w:r>
          </w:p>
        </w:tc>
      </w:tr>
      <w:tr w:rsidR="009D404D" w:rsidRPr="008F5B2E" w14:paraId="301A553A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B679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2457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55FF4A0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8EFE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4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82B3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детей о составе числа 4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E9C9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«Каких чисел не достаёт?», «Какое число я задумала?», «Сколько я спрятала предметов?».</w:t>
            </w:r>
          </w:p>
        </w:tc>
      </w:tr>
      <w:tr w:rsidR="009D404D" w:rsidRPr="008F5B2E" w14:paraId="37DB43C6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45C0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B36B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71BF9B2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FB3E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5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5A0A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числа 5 из двух меньших. Закреплять умение увеличивать число 4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FEFB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«Поселим числа в домик».</w:t>
            </w:r>
          </w:p>
        </w:tc>
      </w:tr>
      <w:tr w:rsidR="009D404D" w:rsidRPr="008F5B2E" w14:paraId="067C7EA4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3E10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D1BD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6042E86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A2EE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5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5437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называть предыдущее и последующее число к названному или обозначенному цифрой. Закреплять знания детей о составе числа 5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9B18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465D5B18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«Назови соседей», «Зайчик и огород».</w:t>
            </w:r>
          </w:p>
        </w:tc>
      </w:tr>
      <w:tr w:rsidR="009D404D" w:rsidRPr="008F5B2E" w14:paraId="3EA16594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301A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B76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381043A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F8DC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6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F984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числа 6 из двух меньших. Закреплять умение увеличивать число 6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205C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</w:t>
            </w:r>
          </w:p>
          <w:p w14:paraId="02958F2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«Поселим числа в домик».</w:t>
            </w:r>
          </w:p>
        </w:tc>
      </w:tr>
      <w:tr w:rsidR="009D404D" w:rsidRPr="008F5B2E" w14:paraId="69CF2423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2B5E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854A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186545D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43C0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6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F3E2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 называть предыдущее и последующее число к названному или обозначенному цифрой. Закреплять знания детей о составе числа 6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0D3D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4B3C77DD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«Какой цифры не достаёт? »</w:t>
            </w:r>
          </w:p>
        </w:tc>
      </w:tr>
      <w:tr w:rsidR="009D404D" w:rsidRPr="008F5B2E" w14:paraId="63458AEA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A3E2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F96D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56EB92A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6AA0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7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92B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число 6 на 1.Познакомить с составом числа 7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ACEA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946916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«Поселим числа в домик».</w:t>
            </w:r>
          </w:p>
        </w:tc>
      </w:tr>
      <w:tr w:rsidR="009D404D" w:rsidRPr="008F5B2E" w14:paraId="3F7E85BB" w14:textId="77777777" w:rsidTr="009D404D">
        <w:trPr>
          <w:trHeight w:val="15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F131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B47C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46BD2D4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DE48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7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5586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называть предыдущее и последующее число к названному или обозначенному цифрой. Закреплять знания детей о составе числа 7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C375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9B3BDA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«Дополни», «Белочка и грибы», «Поселим числа в домик».</w:t>
            </w:r>
          </w:p>
        </w:tc>
      </w:tr>
      <w:tr w:rsidR="009D404D" w:rsidRPr="008F5B2E" w14:paraId="2AC0F055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D324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E6B0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7ABC4C4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7E34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8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6671A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число 7 на 1.Познакомить с составом числа 8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31E9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5A593130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«Математическая дорожка»</w:t>
            </w:r>
          </w:p>
        </w:tc>
      </w:tr>
      <w:tr w:rsidR="009D404D" w:rsidRPr="008F5B2E" w14:paraId="7FA7A88B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D0A3F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2E8E8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0E1E7E1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77F1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8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437B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 числа 8 из двух меньших. Закреплять умение увеличивать и уменьшать число 7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9C8C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«Что изменилось? », «Математический цветок+1».</w:t>
            </w:r>
          </w:p>
        </w:tc>
      </w:tr>
      <w:tr w:rsidR="009D404D" w:rsidRPr="008F5B2E" w14:paraId="2CB6C0C8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9D62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A7BF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FFE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9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4217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число 8 на 1.</w:t>
            </w:r>
          </w:p>
          <w:p w14:paraId="585450B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числа 9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9FDD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557CB84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«Угадай, сколько здесь грибочков, желудочков», «Собери урожай».</w:t>
            </w:r>
          </w:p>
        </w:tc>
      </w:tr>
      <w:tr w:rsidR="009D404D" w:rsidRPr="008F5B2E" w14:paraId="279B351C" w14:textId="77777777" w:rsidTr="009D404D">
        <w:trPr>
          <w:trHeight w:val="10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E809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7E2B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417179C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5A4F7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9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A85A1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уменьшать число 8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4B22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5C82F91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«Математический цветок-1, +1».</w:t>
            </w:r>
          </w:p>
        </w:tc>
      </w:tr>
      <w:tr w:rsidR="009D404D" w:rsidRPr="008F5B2E" w14:paraId="5B231E1C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5144C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80BF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0580BB4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C9E5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10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3D88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число 9 на 1.Познакомить с составом числа 10 из двух меньших. Совершенствовать навыки счёта в прямом и обратном порядке.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7B51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0DFA6C8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«Считай дальше», «Считай от … », «Считай от 3 до 5, от 9 до3… ».</w:t>
            </w:r>
          </w:p>
        </w:tc>
      </w:tr>
      <w:tr w:rsidR="009D404D" w:rsidRPr="008F5B2E" w14:paraId="4E3E0541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6FD8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79DAD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78CD7B6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38CE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10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40A71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уменьшать число 9 на 1. Закреплять понятие отношений между числами натурального ряда.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8353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02FD65F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«Математический цветок-1, +1», «Найди пару».</w:t>
            </w:r>
          </w:p>
        </w:tc>
      </w:tr>
      <w:tr w:rsidR="009D404D" w:rsidRPr="008F5B2E" w14:paraId="2A7EED6D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C7BD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8915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3ABBCDE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806D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«Повторение пройденного»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A543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уменьшать названные числа на  1. Закреплять знания детей о составе названных чисел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DCF7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29C1FD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«Найди пару».</w:t>
            </w:r>
          </w:p>
        </w:tc>
      </w:tr>
      <w:tr w:rsidR="009D404D" w:rsidRPr="008F5B2E" w14:paraId="17AC418F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7326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5A86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980F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«Математический КВН»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50A2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Закреплять умение увеличивать и уменьшать названные числа на 1. Закреплять знания детей о составе названных чисел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142BC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56E12DF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«Автобус»</w:t>
            </w:r>
          </w:p>
        </w:tc>
      </w:tr>
      <w:tr w:rsidR="009D404D" w:rsidRPr="008F5B2E" w14:paraId="3EDF836E" w14:textId="77777777" w:rsidTr="009D404D">
        <w:trPr>
          <w:trHeight w:val="10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BB79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F990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EE56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«Логические задачи»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73994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решать логические задачи на основе зрительно-воспринимаемой информации. 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C121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 Логические задачи.</w:t>
            </w:r>
          </w:p>
        </w:tc>
      </w:tr>
      <w:tr w:rsidR="009D404D" w:rsidRPr="008F5B2E" w14:paraId="09470674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1E2D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7F75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14:paraId="5448CF5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858A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«Чёт-нечёт»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7D38F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чётными и нечётными числами.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FFF83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46E2E3B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«Чёт-нечёт».</w:t>
            </w:r>
          </w:p>
        </w:tc>
      </w:tr>
      <w:tr w:rsidR="009D404D" w:rsidRPr="008F5B2E" w14:paraId="67F307E5" w14:textId="77777777" w:rsidTr="009D404D">
        <w:trPr>
          <w:trHeight w:val="9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F463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6718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14:paraId="3DFEC41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B5F4C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двойками»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C869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 считать двойками.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4BC2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«Составь группу предметов», «Математические бусы».</w:t>
            </w:r>
          </w:p>
        </w:tc>
      </w:tr>
      <w:tr w:rsidR="009D404D" w:rsidRPr="008F5B2E" w14:paraId="34E43F94" w14:textId="77777777" w:rsidTr="009D404D">
        <w:trPr>
          <w:trHeight w:val="10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2D35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21E6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5D8503A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E9D3E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«Математические задачи»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73A55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отгадывать математические загадки. Закреплять умение решать простые примеры на сложение и вычитание.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A61E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7A9D0F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загадки.</w:t>
            </w:r>
          </w:p>
          <w:p w14:paraId="08C2D14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арифметических примеров</w:t>
            </w:r>
          </w:p>
        </w:tc>
      </w:tr>
      <w:tr w:rsidR="009D404D" w:rsidRPr="008F5B2E" w14:paraId="3AAAA1E3" w14:textId="77777777" w:rsidTr="009D404D">
        <w:trPr>
          <w:trHeight w:val="10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EAF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E6D5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22A5410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BC79A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3691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и образованием каждого из чисел второго десятка.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3490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6D85A22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загадки.</w:t>
            </w:r>
          </w:p>
        </w:tc>
      </w:tr>
      <w:tr w:rsidR="009D404D" w:rsidRPr="008F5B2E" w14:paraId="39264BA6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1154B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EB9C6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67DB6CB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7624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232E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сравнивать группы предметов по количеству, пользоваться математическими знаками +,-, =.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7C47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718454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загадки.</w:t>
            </w:r>
          </w:p>
        </w:tc>
      </w:tr>
      <w:tr w:rsidR="009D404D" w:rsidRPr="008F5B2E" w14:paraId="078AA934" w14:textId="77777777" w:rsidTr="009D404D">
        <w:trPr>
          <w:trHeight w:val="11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0E22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059D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36627F7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C1D31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B529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навыки объединения предметов в группу по общему счёту.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D8BF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125FFD7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«Составь группу предметов».</w:t>
            </w:r>
          </w:p>
        </w:tc>
      </w:tr>
      <w:tr w:rsidR="009D404D" w:rsidRPr="008F5B2E" w14:paraId="64EF273F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9D88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43919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27347D9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38EE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«Решение задач»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E2DD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и решать простые арифметические задачи. Учить записывать используя знаки =, +, -.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0E5C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EBC9D6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4C9BEFFA" w14:textId="77777777" w:rsidTr="009D404D">
        <w:trPr>
          <w:trHeight w:val="9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C189E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36F7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4667928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C1EC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«Решение задач»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E58FC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и решать простые арифметические задачи. Учить записывать используя знаки =, +, -.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AD80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61CE90F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2E2EBF6E" w14:textId="77777777" w:rsidTr="009D404D">
        <w:trPr>
          <w:trHeight w:val="9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2360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F1C6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2920A8C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7B79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«Структура задачи»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A881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со структурой задачи.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31C8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7B7AB99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67059010" w14:textId="77777777" w:rsidTr="009D404D">
        <w:trPr>
          <w:trHeight w:val="8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2B64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C6A68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00EFEE8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F58B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двойками»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1B0E8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счёте двойками.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8BF7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76A65B3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4C0715B0" w14:textId="77777777" w:rsidTr="009D404D">
        <w:trPr>
          <w:trHeight w:val="10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49C3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AB59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01361FA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6823E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«Составление задач»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71D0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составлять и решать простые арифметические задачи. Учить записывать используя знаки =, +, -.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18A6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Решение арифметических задач. Д/и «Какой цифры не стало», «Чёт-нечёт».</w:t>
            </w:r>
          </w:p>
        </w:tc>
      </w:tr>
      <w:tr w:rsidR="009D404D" w:rsidRPr="008F5B2E" w14:paraId="1ABDCBD0" w14:textId="77777777" w:rsidTr="009D404D">
        <w:trPr>
          <w:trHeight w:val="12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D7E85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F91E8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67161C5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9AE3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AC41F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понимать, что числа от 11 до 20 состоят из одного десятка и разного количества единиц.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AF14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BB7F1A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«Чёт-нечёт», «Считай не ошибись», «Какой цифры не стало».</w:t>
            </w:r>
          </w:p>
        </w:tc>
      </w:tr>
      <w:tr w:rsidR="009D404D" w:rsidRPr="008F5B2E" w14:paraId="25B27673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0BCF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EE1E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2E4CD9A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6656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«Логические задачи «Танграм», «Колумбово яйцо»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382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модели фигур по образцу.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FDCD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2AD76E6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«Танграм»,  «Колумбово яйцо».</w:t>
            </w:r>
          </w:p>
        </w:tc>
      </w:tr>
      <w:tr w:rsidR="009D404D" w:rsidRPr="008F5B2E" w14:paraId="290F71E8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6F33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5E66B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5097687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8FDCA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«Математический ринг»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18FD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счёте по заданию, развивать внимание, наблюдательность, учить различать чётные и нечётные числа. Продолжать учить отгадывать математические загадки.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837B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логические задачи, математические загадки.</w:t>
            </w:r>
          </w:p>
        </w:tc>
      </w:tr>
    </w:tbl>
    <w:p w14:paraId="50918AC0" w14:textId="77777777" w:rsidR="008F5B2E" w:rsidRPr="008F5B2E" w:rsidRDefault="008F5B2E" w:rsidP="008F5B2E">
      <w:pPr>
        <w:shd w:val="clear" w:color="auto" w:fill="FFFFFF"/>
        <w:spacing w:after="0" w:line="240" w:lineRule="auto"/>
        <w:ind w:left="1275"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84CDCD" w14:textId="77777777" w:rsidR="008F5B2E" w:rsidRP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D81A72" w14:textId="77777777" w:rsidR="008F5B2E" w:rsidRP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7B73B0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11EC79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A9A703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078FBC0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C5ED089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C73052A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1399FD98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15A261E6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11927871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B235042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54CAB936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030202B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514EB30A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533760EC" w14:textId="77777777" w:rsidR="008E0807" w:rsidRDefault="008E0807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E8E213E" w14:textId="77777777" w:rsidR="008E0807" w:rsidRDefault="008E0807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7D9E0363" w14:textId="77777777" w:rsidR="008E0807" w:rsidRDefault="008E0807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1F4F230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1CFBF3C8" w14:textId="77777777" w:rsidR="00101733" w:rsidRDefault="00101733" w:rsidP="0010173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8C3F90E" w14:textId="77777777" w:rsidR="00101733" w:rsidRDefault="00101733" w:rsidP="0010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</w:rPr>
      </w:pPr>
    </w:p>
    <w:p w14:paraId="613646CE" w14:textId="77777777" w:rsidR="00101733" w:rsidRPr="005477B5" w:rsidRDefault="00101733" w:rsidP="001017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7A4739EE" w14:textId="77777777" w:rsidR="0025050F" w:rsidRPr="007D0523" w:rsidRDefault="0025050F">
      <w:pPr>
        <w:rPr>
          <w:sz w:val="28"/>
          <w:szCs w:val="28"/>
        </w:rPr>
      </w:pPr>
    </w:p>
    <w:sectPr w:rsidR="0025050F" w:rsidRPr="007D0523" w:rsidSect="00F3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76F26"/>
    <w:multiLevelType w:val="multilevel"/>
    <w:tmpl w:val="BDD8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647B5"/>
    <w:multiLevelType w:val="multilevel"/>
    <w:tmpl w:val="379C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001F5"/>
    <w:multiLevelType w:val="multilevel"/>
    <w:tmpl w:val="68E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873E7"/>
    <w:multiLevelType w:val="multilevel"/>
    <w:tmpl w:val="032C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14221"/>
    <w:multiLevelType w:val="multilevel"/>
    <w:tmpl w:val="7494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15CAC"/>
    <w:multiLevelType w:val="multilevel"/>
    <w:tmpl w:val="1C7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003"/>
    <w:rsid w:val="00101733"/>
    <w:rsid w:val="001A50E7"/>
    <w:rsid w:val="001D7D6C"/>
    <w:rsid w:val="00216E04"/>
    <w:rsid w:val="0025050F"/>
    <w:rsid w:val="003225BB"/>
    <w:rsid w:val="003A11B2"/>
    <w:rsid w:val="004F44E6"/>
    <w:rsid w:val="004F6F54"/>
    <w:rsid w:val="00516A73"/>
    <w:rsid w:val="0061573D"/>
    <w:rsid w:val="006D6DB1"/>
    <w:rsid w:val="006F29BD"/>
    <w:rsid w:val="0070254E"/>
    <w:rsid w:val="00763C46"/>
    <w:rsid w:val="007D0523"/>
    <w:rsid w:val="007D0697"/>
    <w:rsid w:val="00833003"/>
    <w:rsid w:val="008610A5"/>
    <w:rsid w:val="008E0807"/>
    <w:rsid w:val="008F5B2E"/>
    <w:rsid w:val="009169E1"/>
    <w:rsid w:val="0092592E"/>
    <w:rsid w:val="00975D87"/>
    <w:rsid w:val="009C7CB1"/>
    <w:rsid w:val="009D404D"/>
    <w:rsid w:val="00AD7497"/>
    <w:rsid w:val="00B65AB2"/>
    <w:rsid w:val="00C368CA"/>
    <w:rsid w:val="00C7521B"/>
    <w:rsid w:val="00CA57A4"/>
    <w:rsid w:val="00E17CB9"/>
    <w:rsid w:val="00F3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1CA9"/>
  <w15:docId w15:val="{96B1399F-119A-4B04-B043-59C03F0E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B2"/>
    <w:rPr>
      <w:rFonts w:ascii="Tahoma" w:hAnsi="Tahoma" w:cs="Tahoma"/>
      <w:sz w:val="16"/>
      <w:szCs w:val="16"/>
    </w:rPr>
  </w:style>
  <w:style w:type="paragraph" w:customStyle="1" w:styleId="c35">
    <w:name w:val="c35"/>
    <w:basedOn w:val="a"/>
    <w:rsid w:val="0032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E9271-00B8-478E-88A5-340B222E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2018-08-16T11:10:00Z</dcterms:created>
  <dcterms:modified xsi:type="dcterms:W3CDTF">2022-03-30T07:58:00Z</dcterms:modified>
</cp:coreProperties>
</file>